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1" w:rightFromText="397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425"/>
        <w:gridCol w:w="1490"/>
        <w:gridCol w:w="407"/>
        <w:gridCol w:w="1314"/>
        <w:gridCol w:w="1046"/>
      </w:tblGrid>
      <w:tr w:rsidR="00BD4CFB" w:rsidRPr="00650B9C" w:rsidTr="00650B9C">
        <w:tc>
          <w:tcPr>
            <w:tcW w:w="5103" w:type="dxa"/>
            <w:gridSpan w:val="6"/>
          </w:tcPr>
          <w:p w:rsidR="00384931" w:rsidRPr="00650B9C" w:rsidRDefault="00650B9C" w:rsidP="003849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B9C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НОРИЛЬСКА</w:t>
            </w:r>
          </w:p>
        </w:tc>
      </w:tr>
      <w:tr w:rsidR="00BD4CFB" w:rsidRPr="00BD4CFB" w:rsidTr="00650B9C">
        <w:tc>
          <w:tcPr>
            <w:tcW w:w="5103" w:type="dxa"/>
            <w:gridSpan w:val="6"/>
          </w:tcPr>
          <w:p w:rsidR="00BD4CFB" w:rsidRPr="00650B9C" w:rsidRDefault="00BD4CFB" w:rsidP="00BD4CF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D4CFB" w:rsidRPr="00BD4CFB" w:rsidTr="00650B9C">
        <w:tc>
          <w:tcPr>
            <w:tcW w:w="5103" w:type="dxa"/>
            <w:gridSpan w:val="6"/>
          </w:tcPr>
          <w:p w:rsidR="00384931" w:rsidRPr="00650B9C" w:rsidRDefault="00650B9C" w:rsidP="00927C7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50B9C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Муниципальное казенное учреждение «Управление муниципальных закупок»</w:t>
            </w:r>
          </w:p>
        </w:tc>
      </w:tr>
      <w:tr w:rsidR="00BD4CFB" w:rsidRPr="00BD4CFB" w:rsidTr="00650B9C">
        <w:tc>
          <w:tcPr>
            <w:tcW w:w="5103" w:type="dxa"/>
            <w:gridSpan w:val="6"/>
          </w:tcPr>
          <w:p w:rsidR="00BD4CFB" w:rsidRPr="00BD4CFB" w:rsidRDefault="00BD4CFB" w:rsidP="00BD4C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4CFB" w:rsidRPr="00A13C67" w:rsidTr="00650B9C">
        <w:tc>
          <w:tcPr>
            <w:tcW w:w="5103" w:type="dxa"/>
            <w:gridSpan w:val="6"/>
          </w:tcPr>
          <w:p w:rsidR="00BD4CFB" w:rsidRPr="00BD4CFB" w:rsidRDefault="00BD4CFB" w:rsidP="00BD4CFB">
            <w:pPr>
              <w:jc w:val="center"/>
              <w:rPr>
                <w:rFonts w:ascii="Times New Roman" w:hAnsi="Times New Roman" w:cs="Times New Roman"/>
              </w:rPr>
            </w:pPr>
            <w:r w:rsidRPr="00BD4CFB">
              <w:rPr>
                <w:rFonts w:ascii="Times New Roman" w:hAnsi="Times New Roman" w:cs="Times New Roman"/>
              </w:rPr>
              <w:t>6633</w:t>
            </w:r>
            <w:r w:rsidR="00927C77">
              <w:rPr>
                <w:rFonts w:ascii="Times New Roman" w:hAnsi="Times New Roman" w:cs="Times New Roman"/>
              </w:rPr>
              <w:t>10</w:t>
            </w:r>
            <w:r w:rsidRPr="00BD4CFB">
              <w:rPr>
                <w:rFonts w:ascii="Times New Roman" w:hAnsi="Times New Roman" w:cs="Times New Roman"/>
              </w:rPr>
              <w:t>, Красноярский край,</w:t>
            </w:r>
          </w:p>
          <w:p w:rsidR="00BD4CFB" w:rsidRPr="00BD4CFB" w:rsidRDefault="00BD4CFB" w:rsidP="00BD4CFB">
            <w:pPr>
              <w:jc w:val="center"/>
              <w:rPr>
                <w:rFonts w:ascii="Times New Roman" w:hAnsi="Times New Roman" w:cs="Times New Roman"/>
              </w:rPr>
            </w:pPr>
            <w:r w:rsidRPr="00BD4CFB">
              <w:rPr>
                <w:rFonts w:ascii="Times New Roman" w:hAnsi="Times New Roman" w:cs="Times New Roman"/>
              </w:rPr>
              <w:t xml:space="preserve">г. Норильск, </w:t>
            </w:r>
            <w:r w:rsidR="00927C77">
              <w:rPr>
                <w:rFonts w:ascii="Times New Roman" w:hAnsi="Times New Roman" w:cs="Times New Roman"/>
              </w:rPr>
              <w:t>Ленинский проспект</w:t>
            </w:r>
            <w:r w:rsidR="00732D05">
              <w:rPr>
                <w:rFonts w:ascii="Times New Roman" w:hAnsi="Times New Roman" w:cs="Times New Roman"/>
              </w:rPr>
              <w:t>, д.</w:t>
            </w:r>
            <w:r w:rsidR="006937F0">
              <w:rPr>
                <w:rFonts w:ascii="Times New Roman" w:hAnsi="Times New Roman" w:cs="Times New Roman"/>
              </w:rPr>
              <w:t xml:space="preserve"> </w:t>
            </w:r>
            <w:r w:rsidR="00732B7F">
              <w:rPr>
                <w:rFonts w:ascii="Times New Roman" w:hAnsi="Times New Roman" w:cs="Times New Roman"/>
              </w:rPr>
              <w:t>1</w:t>
            </w:r>
            <w:r w:rsidR="00927C77">
              <w:rPr>
                <w:rFonts w:ascii="Times New Roman" w:hAnsi="Times New Roman" w:cs="Times New Roman"/>
              </w:rPr>
              <w:t>, а/я 614</w:t>
            </w:r>
          </w:p>
          <w:p w:rsidR="00BD4CFB" w:rsidRPr="00F43A09" w:rsidRDefault="00BD4CFB" w:rsidP="00BD4CFB">
            <w:pPr>
              <w:jc w:val="center"/>
              <w:rPr>
                <w:rFonts w:ascii="Times New Roman" w:hAnsi="Times New Roman" w:cs="Times New Roman"/>
              </w:rPr>
            </w:pPr>
            <w:r w:rsidRPr="00BD4CFB">
              <w:rPr>
                <w:rFonts w:ascii="Times New Roman" w:hAnsi="Times New Roman" w:cs="Times New Roman"/>
              </w:rPr>
              <w:t>Телефон:</w:t>
            </w:r>
            <w:r>
              <w:rPr>
                <w:rFonts w:ascii="Times New Roman" w:hAnsi="Times New Roman" w:cs="Times New Roman"/>
              </w:rPr>
              <w:t xml:space="preserve"> 43-7</w:t>
            </w:r>
            <w:r w:rsidR="00927C7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-</w:t>
            </w:r>
            <w:r w:rsidR="00927C77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 факс: 43-7</w:t>
            </w:r>
            <w:r w:rsidR="00927C7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-</w:t>
            </w:r>
            <w:r w:rsidR="00927C77">
              <w:rPr>
                <w:rFonts w:ascii="Times New Roman" w:hAnsi="Times New Roman" w:cs="Times New Roman"/>
              </w:rPr>
              <w:t>11</w:t>
            </w:r>
          </w:p>
          <w:p w:rsidR="00BD4CFB" w:rsidRPr="00451AB9" w:rsidRDefault="00BD4CFB" w:rsidP="00BD4CFB">
            <w:pPr>
              <w:jc w:val="center"/>
              <w:rPr>
                <w:rStyle w:val="a4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e</w:t>
            </w:r>
            <w:r w:rsidRPr="00451AB9">
              <w:rPr>
                <w:rFonts w:ascii="Times New Roman" w:hAnsi="Times New Roman" w:cs="Times New Roman"/>
              </w:rPr>
              <w:t>-</w:t>
            </w:r>
            <w:r w:rsidRPr="00F43A09">
              <w:rPr>
                <w:rFonts w:ascii="Times New Roman" w:hAnsi="Times New Roman" w:cs="Times New Roman"/>
                <w:lang w:val="en-US"/>
              </w:rPr>
              <w:t>mail</w:t>
            </w:r>
            <w:r w:rsidRPr="00451AB9">
              <w:rPr>
                <w:rFonts w:ascii="Times New Roman" w:hAnsi="Times New Roman" w:cs="Times New Roman"/>
              </w:rPr>
              <w:t xml:space="preserve">: </w:t>
            </w:r>
            <w:hyperlink r:id="rId6" w:history="1">
              <w:r w:rsidR="00927C77" w:rsidRPr="00927C77">
                <w:rPr>
                  <w:rStyle w:val="a4"/>
                  <w:rFonts w:ascii="Times New Roman" w:hAnsi="Times New Roman" w:cs="Times New Roman"/>
                  <w:lang w:val="en-US"/>
                </w:rPr>
                <w:t>umz</w:t>
              </w:r>
              <w:r w:rsidR="00927C77" w:rsidRPr="00451AB9">
                <w:rPr>
                  <w:rStyle w:val="a4"/>
                  <w:rFonts w:ascii="Times New Roman" w:hAnsi="Times New Roman" w:cs="Times New Roman"/>
                </w:rPr>
                <w:t>@</w:t>
              </w:r>
              <w:r w:rsidR="00927C77" w:rsidRPr="00927C77">
                <w:rPr>
                  <w:rStyle w:val="a4"/>
                  <w:rFonts w:ascii="Times New Roman" w:hAnsi="Times New Roman" w:cs="Times New Roman"/>
                  <w:lang w:val="en-US"/>
                </w:rPr>
                <w:t>norilsk</w:t>
              </w:r>
              <w:r w:rsidR="00927C77" w:rsidRPr="00451AB9">
                <w:rPr>
                  <w:rStyle w:val="a4"/>
                  <w:rFonts w:ascii="Times New Roman" w:hAnsi="Times New Roman" w:cs="Times New Roman"/>
                </w:rPr>
                <w:t>-</w:t>
              </w:r>
              <w:r w:rsidR="00927C77" w:rsidRPr="00927C77">
                <w:rPr>
                  <w:rStyle w:val="a4"/>
                  <w:rFonts w:ascii="Times New Roman" w:hAnsi="Times New Roman" w:cs="Times New Roman"/>
                  <w:lang w:val="en-US"/>
                </w:rPr>
                <w:t>city</w:t>
              </w:r>
              <w:r w:rsidR="00927C77" w:rsidRPr="00451AB9">
                <w:rPr>
                  <w:rStyle w:val="a4"/>
                  <w:rFonts w:ascii="Times New Roman" w:hAnsi="Times New Roman" w:cs="Times New Roman"/>
                </w:rPr>
                <w:t>.</w:t>
              </w:r>
              <w:r w:rsidR="00927C77" w:rsidRPr="00927C77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</w:hyperlink>
            <w:r w:rsidR="00927C77" w:rsidRPr="00451AB9">
              <w:br/>
            </w:r>
            <w:hyperlink r:id="rId7" w:history="1">
              <w:r w:rsidR="00451AB9" w:rsidRPr="00650955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="00451AB9" w:rsidRPr="00451AB9">
                <w:rPr>
                  <w:rStyle w:val="a4"/>
                  <w:rFonts w:ascii="Times New Roman" w:hAnsi="Times New Roman" w:cs="Times New Roman"/>
                </w:rPr>
                <w:t>://</w:t>
              </w:r>
              <w:r w:rsidR="00451AB9" w:rsidRPr="00650955">
                <w:rPr>
                  <w:rStyle w:val="a4"/>
                  <w:rFonts w:ascii="Times New Roman" w:hAnsi="Times New Roman" w:cs="Times New Roman"/>
                </w:rPr>
                <w:t>норильск</w:t>
              </w:r>
              <w:r w:rsidR="00451AB9" w:rsidRPr="00451AB9">
                <w:rPr>
                  <w:rStyle w:val="a4"/>
                  <w:rFonts w:ascii="Times New Roman" w:hAnsi="Times New Roman" w:cs="Times New Roman"/>
                </w:rPr>
                <w:t>.</w:t>
              </w:r>
              <w:r w:rsidR="00451AB9" w:rsidRPr="00650955">
                <w:rPr>
                  <w:rStyle w:val="a4"/>
                  <w:rFonts w:ascii="Times New Roman" w:hAnsi="Times New Roman" w:cs="Times New Roman"/>
                </w:rPr>
                <w:t>рф</w:t>
              </w:r>
            </w:hyperlink>
            <w:r w:rsidR="00451AB9" w:rsidRPr="00451AB9">
              <w:rPr>
                <w:rFonts w:ascii="Times New Roman" w:hAnsi="Times New Roman" w:cs="Times New Roman"/>
              </w:rPr>
              <w:t xml:space="preserve"> </w:t>
            </w:r>
          </w:p>
          <w:p w:rsidR="00F75474" w:rsidRPr="00384931" w:rsidRDefault="00F75474" w:rsidP="00F75474">
            <w:pPr>
              <w:jc w:val="center"/>
              <w:rPr>
                <w:rFonts w:ascii="Times New Roman" w:hAnsi="Times New Roman" w:cs="Times New Roman"/>
              </w:rPr>
            </w:pPr>
            <w:r w:rsidRPr="00BA1F8B">
              <w:rPr>
                <w:rFonts w:ascii="Times New Roman" w:hAnsi="Times New Roman" w:cs="Times New Roman"/>
              </w:rPr>
              <w:t xml:space="preserve">ОКПО </w:t>
            </w:r>
            <w:r w:rsidR="00927C77" w:rsidRPr="00927C77">
              <w:rPr>
                <w:rFonts w:ascii="Times New Roman" w:hAnsi="Times New Roman" w:cs="Times New Roman"/>
              </w:rPr>
              <w:t>71101779</w:t>
            </w:r>
            <w:r>
              <w:rPr>
                <w:rFonts w:ascii="Times New Roman" w:hAnsi="Times New Roman" w:cs="Times New Roman"/>
              </w:rPr>
              <w:t xml:space="preserve">, ОГРН </w:t>
            </w:r>
            <w:r w:rsidR="00927C77" w:rsidRPr="00927C77">
              <w:rPr>
                <w:rFonts w:ascii="Times New Roman" w:hAnsi="Times New Roman" w:cs="Times New Roman"/>
              </w:rPr>
              <w:t>1032401504651</w:t>
            </w:r>
          </w:p>
          <w:p w:rsidR="00F75474" w:rsidRPr="00732B7F" w:rsidRDefault="00F75474" w:rsidP="00F754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</w:rPr>
              <w:t>ИНН/КПП</w:t>
            </w:r>
            <w:r w:rsidRPr="00927C77">
              <w:rPr>
                <w:rFonts w:ascii="Times New Roman" w:hAnsi="Times New Roman" w:cs="Times New Roman"/>
              </w:rPr>
              <w:t xml:space="preserve"> </w:t>
            </w:r>
            <w:r w:rsidR="00927C77" w:rsidRPr="00927C77">
              <w:rPr>
                <w:rFonts w:ascii="Times New Roman" w:hAnsi="Times New Roman" w:cs="Times New Roman"/>
              </w:rPr>
              <w:t>2457054591</w:t>
            </w:r>
            <w:r>
              <w:rPr>
                <w:rFonts w:ascii="Times New Roman" w:hAnsi="Times New Roman" w:cs="Times New Roman"/>
              </w:rPr>
              <w:t>/</w:t>
            </w:r>
            <w:r w:rsidR="00384931" w:rsidRPr="00927C77">
              <w:rPr>
                <w:rFonts w:ascii="Times New Roman" w:hAnsi="Times New Roman" w:cs="Times New Roman"/>
              </w:rPr>
              <w:t>245701001</w:t>
            </w:r>
          </w:p>
        </w:tc>
      </w:tr>
      <w:tr w:rsidR="00BD4CFB" w:rsidRPr="00A13C67" w:rsidTr="00650B9C">
        <w:tc>
          <w:tcPr>
            <w:tcW w:w="5103" w:type="dxa"/>
            <w:gridSpan w:val="6"/>
          </w:tcPr>
          <w:p w:rsidR="00BD4CFB" w:rsidRPr="00732B7F" w:rsidRDefault="00BD4CFB" w:rsidP="00BD4C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4CFB" w:rsidRPr="00BD4CFB" w:rsidTr="00650B9C">
        <w:trPr>
          <w:trHeight w:val="340"/>
        </w:trPr>
        <w:tc>
          <w:tcPr>
            <w:tcW w:w="421" w:type="dxa"/>
            <w:vAlign w:val="center"/>
          </w:tcPr>
          <w:p w:rsidR="00BD4CFB" w:rsidRPr="00BD4CFB" w:rsidRDefault="00BD4CFB" w:rsidP="00BD4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CFB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</w:p>
        </w:tc>
        <w:tc>
          <w:tcPr>
            <w:tcW w:w="1915" w:type="dxa"/>
            <w:gridSpan w:val="2"/>
            <w:tcBorders>
              <w:bottom w:val="single" w:sz="4" w:space="0" w:color="auto"/>
            </w:tcBorders>
            <w:vAlign w:val="center"/>
          </w:tcPr>
          <w:p w:rsidR="00BD4CFB" w:rsidRPr="00732B7F" w:rsidRDefault="00BD4CFB" w:rsidP="00904C58">
            <w:pPr>
              <w:ind w:lef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EGDATESTAMP"/>
            <w:bookmarkEnd w:id="0"/>
          </w:p>
        </w:tc>
        <w:tc>
          <w:tcPr>
            <w:tcW w:w="407" w:type="dxa"/>
            <w:vAlign w:val="center"/>
          </w:tcPr>
          <w:p w:rsidR="00BD4CFB" w:rsidRPr="00BD4CFB" w:rsidRDefault="00BD4CFB" w:rsidP="00BD4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360" w:type="dxa"/>
            <w:gridSpan w:val="2"/>
            <w:tcBorders>
              <w:bottom w:val="single" w:sz="4" w:space="0" w:color="auto"/>
            </w:tcBorders>
            <w:vAlign w:val="center"/>
          </w:tcPr>
          <w:p w:rsidR="00BD4CFB" w:rsidRPr="00732B7F" w:rsidRDefault="00BD4CFB" w:rsidP="00DE1A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REGNUMSTAMP"/>
            <w:bookmarkEnd w:id="1"/>
          </w:p>
        </w:tc>
      </w:tr>
      <w:tr w:rsidR="00BD4CFB" w:rsidRPr="00BD4CFB" w:rsidTr="00650B9C">
        <w:trPr>
          <w:trHeight w:val="340"/>
        </w:trPr>
        <w:tc>
          <w:tcPr>
            <w:tcW w:w="421" w:type="dxa"/>
            <w:vAlign w:val="center"/>
          </w:tcPr>
          <w:p w:rsidR="00BD4CFB" w:rsidRPr="00BD4CFB" w:rsidRDefault="00BD4CFB" w:rsidP="00BD4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BD4CFB" w:rsidRPr="00BD4CFB" w:rsidRDefault="00BD4CFB" w:rsidP="00BD4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4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4CFB" w:rsidRPr="00732B7F" w:rsidRDefault="00BD4CFB" w:rsidP="005676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dxa"/>
            <w:vAlign w:val="center"/>
          </w:tcPr>
          <w:p w:rsidR="00BD4CFB" w:rsidRPr="00BD4CFB" w:rsidRDefault="00BD4CFB" w:rsidP="00BD4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4CFB" w:rsidRPr="00732B7F" w:rsidRDefault="00BD4CFB" w:rsidP="00BD4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</w:tcBorders>
            <w:vAlign w:val="center"/>
          </w:tcPr>
          <w:p w:rsidR="00BD4CFB" w:rsidRPr="00BD4CFB" w:rsidRDefault="00BD4CFB" w:rsidP="00D45C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96DF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bookmarkStart w:id="2" w:name="_GoBack"/>
            <w:bookmarkEnd w:id="2"/>
          </w:p>
        </w:tc>
      </w:tr>
    </w:tbl>
    <w:p w:rsidR="00BD4CFB" w:rsidRPr="009456CA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C7DA2" w:rsidRPr="00E635D3" w:rsidRDefault="00BC7DA2" w:rsidP="00BC7DA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635D3">
        <w:rPr>
          <w:rFonts w:ascii="Times New Roman" w:hAnsi="Times New Roman"/>
          <w:color w:val="000000"/>
          <w:spacing w:val="1"/>
          <w:sz w:val="26"/>
          <w:szCs w:val="26"/>
        </w:rPr>
        <w:t>Руководителям муниципальных заказчиков и бюджетных учреждений (по списку)</w:t>
      </w:r>
    </w:p>
    <w:p w:rsidR="009179C2" w:rsidRPr="007A0ABE" w:rsidRDefault="009179C2" w:rsidP="00BD4CFB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BD4CFB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D4CFB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D4CFB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D4CFB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D4CFB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D4CFB" w:rsidRDefault="00BD4CFB" w:rsidP="00BD4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179C2" w:rsidRPr="008909BF" w:rsidRDefault="009179C2" w:rsidP="00650B9C">
      <w:pPr>
        <w:spacing w:after="0" w:line="240" w:lineRule="auto"/>
        <w:ind w:right="4664"/>
        <w:rPr>
          <w:rFonts w:ascii="Times New Roman" w:hAnsi="Times New Roman" w:cs="Times New Roman"/>
          <w:sz w:val="26"/>
          <w:szCs w:val="26"/>
        </w:rPr>
      </w:pPr>
    </w:p>
    <w:p w:rsidR="001565BF" w:rsidRPr="00F54EF6" w:rsidRDefault="000E63E9" w:rsidP="00650B9C">
      <w:pPr>
        <w:spacing w:after="0" w:line="240" w:lineRule="auto"/>
        <w:ind w:right="466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направлении </w:t>
      </w:r>
      <w:r w:rsidR="00C84363">
        <w:rPr>
          <w:rFonts w:ascii="Times New Roman" w:hAnsi="Times New Roman" w:cs="Times New Roman"/>
          <w:sz w:val="26"/>
          <w:szCs w:val="26"/>
        </w:rPr>
        <w:t>Обоснования НМЦК и Описания объекта закупки на бумагу для офисной техники</w:t>
      </w:r>
      <w:r w:rsidR="00F96DF0">
        <w:rPr>
          <w:rFonts w:ascii="Times New Roman" w:hAnsi="Times New Roman" w:cs="Times New Roman"/>
          <w:sz w:val="26"/>
          <w:szCs w:val="26"/>
        </w:rPr>
        <w:t xml:space="preserve"> на 2026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9179C2" w:rsidRPr="00F54EF6" w:rsidRDefault="009179C2" w:rsidP="00BD4CF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565BF" w:rsidRPr="00F54EF6" w:rsidRDefault="001565BF" w:rsidP="00BD4CF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D4CFB" w:rsidRDefault="00BD4CFB" w:rsidP="00BD4CF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54EF6">
        <w:rPr>
          <w:rFonts w:ascii="Times New Roman" w:hAnsi="Times New Roman" w:cs="Times New Roman"/>
          <w:sz w:val="26"/>
          <w:szCs w:val="26"/>
        </w:rPr>
        <w:t>Уважаем</w:t>
      </w:r>
      <w:r w:rsidR="00BC7DA2" w:rsidRPr="00F54EF6">
        <w:rPr>
          <w:rFonts w:ascii="Times New Roman" w:hAnsi="Times New Roman" w:cs="Times New Roman"/>
          <w:sz w:val="26"/>
          <w:szCs w:val="26"/>
        </w:rPr>
        <w:t>ые</w:t>
      </w:r>
      <w:r w:rsidR="009179C2" w:rsidRPr="00F54EF6">
        <w:rPr>
          <w:rFonts w:ascii="Times New Roman" w:hAnsi="Times New Roman" w:cs="Times New Roman"/>
          <w:sz w:val="26"/>
          <w:szCs w:val="26"/>
        </w:rPr>
        <w:t xml:space="preserve"> </w:t>
      </w:r>
      <w:r w:rsidR="00BC7DA2" w:rsidRPr="00F54EF6">
        <w:rPr>
          <w:rFonts w:ascii="Times New Roman" w:hAnsi="Times New Roman" w:cs="Times New Roman"/>
          <w:sz w:val="26"/>
          <w:szCs w:val="26"/>
        </w:rPr>
        <w:t>коллеги</w:t>
      </w:r>
      <w:r w:rsidRPr="00F54EF6">
        <w:rPr>
          <w:rFonts w:ascii="Times New Roman" w:hAnsi="Times New Roman" w:cs="Times New Roman"/>
          <w:sz w:val="26"/>
          <w:szCs w:val="26"/>
        </w:rPr>
        <w:t>!</w:t>
      </w:r>
    </w:p>
    <w:p w:rsidR="006534C1" w:rsidRDefault="006534C1" w:rsidP="006534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B80D80" w:rsidRPr="00B80D80" w:rsidRDefault="00B80D80" w:rsidP="00B80D80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80D80">
        <w:rPr>
          <w:sz w:val="26"/>
          <w:szCs w:val="26"/>
        </w:rPr>
        <w:t>В целях повышения эффективности расходования средств бюджета муниципального о</w:t>
      </w:r>
      <w:r>
        <w:rPr>
          <w:sz w:val="26"/>
          <w:szCs w:val="26"/>
        </w:rPr>
        <w:t xml:space="preserve">бразования </w:t>
      </w:r>
      <w:r w:rsidR="00F96DF0">
        <w:rPr>
          <w:sz w:val="26"/>
          <w:szCs w:val="26"/>
        </w:rPr>
        <w:t>город Норильск в 2026</w:t>
      </w:r>
      <w:r w:rsidRPr="00B80D80">
        <w:rPr>
          <w:sz w:val="26"/>
          <w:szCs w:val="26"/>
        </w:rPr>
        <w:t xml:space="preserve"> году, МКУ «Управление муниципальных закупок»</w:t>
      </w:r>
      <w:r>
        <w:rPr>
          <w:sz w:val="26"/>
          <w:szCs w:val="26"/>
        </w:rPr>
        <w:t xml:space="preserve"> планирует проведение совместного электронного аукциона</w:t>
      </w:r>
      <w:r w:rsidRPr="00B80D80">
        <w:rPr>
          <w:sz w:val="26"/>
          <w:szCs w:val="26"/>
        </w:rPr>
        <w:t xml:space="preserve"> </w:t>
      </w:r>
      <w:r w:rsidRPr="00B80D80">
        <w:rPr>
          <w:b/>
          <w:sz w:val="26"/>
          <w:szCs w:val="26"/>
        </w:rPr>
        <w:t xml:space="preserve">на </w:t>
      </w:r>
      <w:r>
        <w:rPr>
          <w:b/>
          <w:sz w:val="26"/>
          <w:szCs w:val="26"/>
        </w:rPr>
        <w:t>поставку</w:t>
      </w:r>
      <w:r w:rsidRPr="00B80D80">
        <w:rPr>
          <w:b/>
          <w:sz w:val="26"/>
          <w:szCs w:val="26"/>
        </w:rPr>
        <w:t xml:space="preserve"> бумаги для офисно</w:t>
      </w:r>
      <w:r>
        <w:rPr>
          <w:b/>
          <w:sz w:val="26"/>
          <w:szCs w:val="26"/>
        </w:rPr>
        <w:t>й техники.</w:t>
      </w:r>
      <w:r w:rsidRPr="00B80D80">
        <w:rPr>
          <w:sz w:val="26"/>
          <w:szCs w:val="26"/>
        </w:rPr>
        <w:t xml:space="preserve"> </w:t>
      </w:r>
      <w:r w:rsidRPr="00B80D80">
        <w:rPr>
          <w:color w:val="auto"/>
          <w:sz w:val="26"/>
          <w:szCs w:val="26"/>
        </w:rPr>
        <w:t>Планируемый с</w:t>
      </w:r>
      <w:r w:rsidR="008010D3">
        <w:rPr>
          <w:color w:val="auto"/>
          <w:sz w:val="26"/>
          <w:szCs w:val="26"/>
        </w:rPr>
        <w:t xml:space="preserve">рок </w:t>
      </w:r>
      <w:r>
        <w:rPr>
          <w:color w:val="auto"/>
          <w:sz w:val="26"/>
          <w:szCs w:val="26"/>
        </w:rPr>
        <w:t>осуществления закупки</w:t>
      </w:r>
      <w:r w:rsidRPr="00B80D80">
        <w:rPr>
          <w:color w:val="auto"/>
          <w:sz w:val="26"/>
          <w:szCs w:val="26"/>
        </w:rPr>
        <w:t xml:space="preserve"> </w:t>
      </w:r>
      <w:r w:rsidRPr="00B80D80">
        <w:rPr>
          <w:b/>
          <w:color w:val="auto"/>
          <w:sz w:val="26"/>
          <w:szCs w:val="26"/>
        </w:rPr>
        <w:t xml:space="preserve">– </w:t>
      </w:r>
      <w:r>
        <w:rPr>
          <w:color w:val="auto"/>
          <w:sz w:val="26"/>
          <w:szCs w:val="26"/>
        </w:rPr>
        <w:t>май</w:t>
      </w:r>
      <w:r w:rsidR="007B31CB">
        <w:rPr>
          <w:color w:val="auto"/>
          <w:sz w:val="26"/>
          <w:szCs w:val="26"/>
        </w:rPr>
        <w:t>-июнь</w:t>
      </w:r>
      <w:r w:rsidR="00F96DF0">
        <w:rPr>
          <w:color w:val="auto"/>
          <w:sz w:val="26"/>
          <w:szCs w:val="26"/>
        </w:rPr>
        <w:t xml:space="preserve"> 2026</w:t>
      </w:r>
      <w:r w:rsidRPr="00B80D80">
        <w:rPr>
          <w:color w:val="auto"/>
          <w:sz w:val="26"/>
          <w:szCs w:val="26"/>
        </w:rPr>
        <w:t xml:space="preserve">г. </w:t>
      </w:r>
    </w:p>
    <w:p w:rsidR="00B80D80" w:rsidRPr="00B80D80" w:rsidRDefault="00B80D80" w:rsidP="00525915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80D80">
        <w:rPr>
          <w:color w:val="auto"/>
          <w:sz w:val="26"/>
          <w:szCs w:val="26"/>
        </w:rPr>
        <w:t>Документы «Обоснование начальной (макси</w:t>
      </w:r>
      <w:r>
        <w:rPr>
          <w:color w:val="auto"/>
          <w:sz w:val="26"/>
          <w:szCs w:val="26"/>
        </w:rPr>
        <w:t>мальной) цены контракта» и</w:t>
      </w:r>
      <w:r w:rsidRPr="00B80D80">
        <w:rPr>
          <w:color w:val="auto"/>
          <w:sz w:val="26"/>
          <w:szCs w:val="26"/>
        </w:rPr>
        <w:t xml:space="preserve"> «Описание объе</w:t>
      </w:r>
      <w:r w:rsidR="00D912A6">
        <w:rPr>
          <w:color w:val="auto"/>
          <w:sz w:val="26"/>
          <w:szCs w:val="26"/>
        </w:rPr>
        <w:t>кта закупки» на поставку бумаги для офисной техники</w:t>
      </w:r>
      <w:r w:rsidRPr="00B80D80">
        <w:rPr>
          <w:color w:val="auto"/>
          <w:sz w:val="26"/>
          <w:szCs w:val="26"/>
        </w:rPr>
        <w:t xml:space="preserve"> размещены </w:t>
      </w:r>
      <w:r w:rsidR="00D912A6" w:rsidRPr="00B80D80">
        <w:rPr>
          <w:sz w:val="26"/>
          <w:szCs w:val="26"/>
        </w:rPr>
        <w:t xml:space="preserve">на официальном сайте города Норильска </w:t>
      </w:r>
      <w:hyperlink r:id="rId8" w:history="1">
        <w:r w:rsidR="00D912A6" w:rsidRPr="00B80D80">
          <w:rPr>
            <w:rStyle w:val="a4"/>
            <w:sz w:val="26"/>
            <w:szCs w:val="26"/>
            <w:lang w:val="en-US"/>
          </w:rPr>
          <w:t>http</w:t>
        </w:r>
        <w:r w:rsidR="00D912A6" w:rsidRPr="00B80D80">
          <w:rPr>
            <w:rStyle w:val="a4"/>
            <w:sz w:val="26"/>
            <w:szCs w:val="26"/>
          </w:rPr>
          <w:t>://</w:t>
        </w:r>
        <w:proofErr w:type="spellStart"/>
        <w:r w:rsidR="00D912A6" w:rsidRPr="00B80D80">
          <w:rPr>
            <w:rStyle w:val="a4"/>
            <w:sz w:val="26"/>
            <w:szCs w:val="26"/>
          </w:rPr>
          <w:t>норильск.рф</w:t>
        </w:r>
        <w:proofErr w:type="spellEnd"/>
      </w:hyperlink>
      <w:r w:rsidR="00D912A6" w:rsidRPr="00B80D80">
        <w:rPr>
          <w:rStyle w:val="a4"/>
          <w:sz w:val="26"/>
          <w:szCs w:val="26"/>
        </w:rPr>
        <w:t xml:space="preserve"> </w:t>
      </w:r>
      <w:r w:rsidR="00D912A6" w:rsidRPr="00B80D80">
        <w:rPr>
          <w:rStyle w:val="a4"/>
          <w:color w:val="auto"/>
          <w:sz w:val="26"/>
          <w:szCs w:val="26"/>
          <w:u w:val="none"/>
        </w:rPr>
        <w:t>в разделе «Экономика, бизнес,</w:t>
      </w:r>
      <w:r w:rsidR="00D912A6" w:rsidRPr="009D344A">
        <w:rPr>
          <w:rStyle w:val="a4"/>
          <w:color w:val="auto"/>
          <w:sz w:val="26"/>
          <w:szCs w:val="26"/>
          <w:u w:val="none"/>
        </w:rPr>
        <w:t xml:space="preserve"> финансы</w:t>
      </w:r>
      <w:r w:rsidR="00D912A6">
        <w:rPr>
          <w:rStyle w:val="a4"/>
          <w:color w:val="auto"/>
          <w:sz w:val="26"/>
          <w:szCs w:val="26"/>
          <w:u w:val="none"/>
        </w:rPr>
        <w:t>/ Муниципальный заказ</w:t>
      </w:r>
      <w:r w:rsidR="00D912A6" w:rsidRPr="009D344A">
        <w:rPr>
          <w:rStyle w:val="a4"/>
          <w:color w:val="auto"/>
          <w:sz w:val="26"/>
          <w:szCs w:val="26"/>
          <w:u w:val="none"/>
        </w:rPr>
        <w:t>»</w:t>
      </w:r>
      <w:r w:rsidR="00D912A6">
        <w:rPr>
          <w:rStyle w:val="a4"/>
          <w:color w:val="auto"/>
          <w:sz w:val="26"/>
          <w:szCs w:val="26"/>
          <w:u w:val="none"/>
        </w:rPr>
        <w:t xml:space="preserve"> во вкладке «Совместные закупки»</w:t>
      </w:r>
      <w:r w:rsidRPr="00B80D80">
        <w:rPr>
          <w:color w:val="auto"/>
          <w:sz w:val="26"/>
          <w:szCs w:val="26"/>
        </w:rPr>
        <w:t>.</w:t>
      </w:r>
    </w:p>
    <w:p w:rsidR="00B80D80" w:rsidRPr="00B80D80" w:rsidRDefault="00D912A6" w:rsidP="00B80D80">
      <w:pPr>
        <w:pStyle w:val="Default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Для осуществления закупки,</w:t>
      </w:r>
      <w:r w:rsidR="00B80D80" w:rsidRPr="00B80D80">
        <w:rPr>
          <w:sz w:val="26"/>
          <w:szCs w:val="26"/>
        </w:rPr>
        <w:t xml:space="preserve"> необходимо предусмотреть следующую информацию:</w:t>
      </w:r>
    </w:p>
    <w:p w:rsidR="00B80D80" w:rsidRPr="00B80D80" w:rsidRDefault="00B80D80" w:rsidP="00B80D80">
      <w:pPr>
        <w:pStyle w:val="Default"/>
        <w:numPr>
          <w:ilvl w:val="0"/>
          <w:numId w:val="5"/>
        </w:numPr>
        <w:jc w:val="both"/>
        <w:rPr>
          <w:sz w:val="26"/>
          <w:szCs w:val="26"/>
        </w:rPr>
      </w:pPr>
      <w:r w:rsidRPr="00B80D80">
        <w:rPr>
          <w:sz w:val="26"/>
          <w:szCs w:val="26"/>
        </w:rPr>
        <w:t>закупка осуществляется для субъектов малого предпринимательства</w:t>
      </w:r>
      <w:r w:rsidR="00D912A6">
        <w:rPr>
          <w:sz w:val="26"/>
          <w:szCs w:val="26"/>
        </w:rPr>
        <w:t>;</w:t>
      </w:r>
      <w:r w:rsidRPr="00B80D80">
        <w:rPr>
          <w:sz w:val="26"/>
          <w:szCs w:val="26"/>
        </w:rPr>
        <w:t xml:space="preserve"> </w:t>
      </w:r>
    </w:p>
    <w:p w:rsidR="00D912A6" w:rsidRDefault="00B80D80" w:rsidP="00D81169">
      <w:pPr>
        <w:pStyle w:val="Default"/>
        <w:numPr>
          <w:ilvl w:val="0"/>
          <w:numId w:val="5"/>
        </w:numPr>
        <w:jc w:val="both"/>
        <w:rPr>
          <w:sz w:val="26"/>
          <w:szCs w:val="26"/>
        </w:rPr>
      </w:pPr>
      <w:r w:rsidRPr="00D912A6">
        <w:rPr>
          <w:sz w:val="26"/>
          <w:szCs w:val="26"/>
        </w:rPr>
        <w:t>размер обеспечения исполнения контракта – 10% от цены контракта (договора</w:t>
      </w:r>
      <w:r w:rsidR="00D912A6">
        <w:rPr>
          <w:sz w:val="26"/>
          <w:szCs w:val="26"/>
        </w:rPr>
        <w:t>);</w:t>
      </w:r>
    </w:p>
    <w:p w:rsidR="00B80D80" w:rsidRPr="00D912A6" w:rsidRDefault="00B80D80" w:rsidP="00D81169">
      <w:pPr>
        <w:pStyle w:val="Default"/>
        <w:numPr>
          <w:ilvl w:val="0"/>
          <w:numId w:val="5"/>
        </w:numPr>
        <w:jc w:val="both"/>
        <w:rPr>
          <w:sz w:val="26"/>
          <w:szCs w:val="26"/>
        </w:rPr>
      </w:pPr>
      <w:r w:rsidRPr="00D912A6">
        <w:rPr>
          <w:sz w:val="26"/>
          <w:szCs w:val="26"/>
        </w:rPr>
        <w:t>способ определения поставщика – совместный аукцион;</w:t>
      </w:r>
    </w:p>
    <w:p w:rsidR="00B80D80" w:rsidRPr="00B80D80" w:rsidRDefault="00B80D80" w:rsidP="00B80D80">
      <w:pPr>
        <w:pStyle w:val="Default"/>
        <w:numPr>
          <w:ilvl w:val="0"/>
          <w:numId w:val="5"/>
        </w:numPr>
        <w:jc w:val="both"/>
        <w:rPr>
          <w:sz w:val="26"/>
          <w:szCs w:val="26"/>
        </w:rPr>
      </w:pPr>
      <w:r w:rsidRPr="00B80D80">
        <w:rPr>
          <w:sz w:val="26"/>
          <w:szCs w:val="26"/>
        </w:rPr>
        <w:t>наименование организатора проведения совместного аукциона – МКУ «УМЗ» г. Норильск;</w:t>
      </w:r>
    </w:p>
    <w:p w:rsidR="00B80D80" w:rsidRDefault="00B80D80" w:rsidP="00B80D80">
      <w:pPr>
        <w:pStyle w:val="Default"/>
        <w:numPr>
          <w:ilvl w:val="0"/>
          <w:numId w:val="5"/>
        </w:numPr>
        <w:jc w:val="both"/>
        <w:rPr>
          <w:sz w:val="26"/>
          <w:szCs w:val="26"/>
        </w:rPr>
      </w:pPr>
      <w:r w:rsidRPr="00B80D80">
        <w:rPr>
          <w:sz w:val="26"/>
          <w:szCs w:val="26"/>
        </w:rPr>
        <w:t>Срок исполнения контракта (договора) – с момента заключения ко</w:t>
      </w:r>
      <w:r w:rsidR="00F96DF0">
        <w:rPr>
          <w:sz w:val="26"/>
          <w:szCs w:val="26"/>
        </w:rPr>
        <w:t>нтракта (договора) до 25.12.2026</w:t>
      </w:r>
      <w:r w:rsidRPr="00B80D80">
        <w:rPr>
          <w:sz w:val="26"/>
          <w:szCs w:val="26"/>
        </w:rPr>
        <w:t>г.</w:t>
      </w:r>
      <w:r w:rsidR="00D912A6">
        <w:rPr>
          <w:sz w:val="26"/>
          <w:szCs w:val="26"/>
        </w:rPr>
        <w:t>;</w:t>
      </w:r>
    </w:p>
    <w:p w:rsidR="00D912A6" w:rsidRPr="00D912A6" w:rsidRDefault="00D912A6" w:rsidP="00B80D80">
      <w:pPr>
        <w:pStyle w:val="Default"/>
        <w:numPr>
          <w:ilvl w:val="0"/>
          <w:numId w:val="5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Установить запрет </w:t>
      </w:r>
      <w:r w:rsidRPr="00525915">
        <w:rPr>
          <w:sz w:val="26"/>
          <w:szCs w:val="26"/>
        </w:rPr>
        <w:t>закупок товаров, работ, услуг</w:t>
      </w:r>
      <w:r w:rsidRPr="00D912A6">
        <w:rPr>
          <w:sz w:val="26"/>
          <w:szCs w:val="26"/>
        </w:rPr>
        <w:t>, происходящих из иностранных государств, работ, услуг, соответственно выполняемых, оказываемых иностранными лицами</w:t>
      </w:r>
      <w:r w:rsidRPr="00D912A6">
        <w:rPr>
          <w:b/>
          <w:sz w:val="26"/>
          <w:szCs w:val="26"/>
        </w:rPr>
        <w:t xml:space="preserve"> </w:t>
      </w:r>
      <w:r w:rsidRPr="00D912A6">
        <w:rPr>
          <w:i/>
          <w:sz w:val="26"/>
          <w:szCs w:val="26"/>
        </w:rPr>
        <w:t xml:space="preserve">(в соответствии с перечнем </w:t>
      </w:r>
      <w:r w:rsidRPr="00D912A6">
        <w:rPr>
          <w:b/>
          <w:i/>
          <w:sz w:val="26"/>
          <w:szCs w:val="26"/>
        </w:rPr>
        <w:t>Приложения № 1</w:t>
      </w:r>
      <w:r w:rsidRPr="00D912A6">
        <w:rPr>
          <w:i/>
          <w:sz w:val="26"/>
          <w:szCs w:val="26"/>
        </w:rPr>
        <w:t xml:space="preserve"> к Постановлению Правительства РФ от 23.12.2024 № 1875)</w:t>
      </w:r>
      <w:r>
        <w:rPr>
          <w:i/>
          <w:sz w:val="26"/>
          <w:szCs w:val="26"/>
        </w:rPr>
        <w:t>;</w:t>
      </w:r>
    </w:p>
    <w:p w:rsidR="00D912A6" w:rsidRPr="00D912A6" w:rsidRDefault="00525915" w:rsidP="00D912A6">
      <w:pPr>
        <w:pStyle w:val="Default"/>
        <w:numPr>
          <w:ilvl w:val="0"/>
          <w:numId w:val="5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Указать </w:t>
      </w:r>
      <w:r w:rsidR="00D912A6">
        <w:rPr>
          <w:sz w:val="26"/>
          <w:szCs w:val="26"/>
        </w:rPr>
        <w:t>н</w:t>
      </w:r>
      <w:r w:rsidR="00D912A6" w:rsidRPr="00D912A6">
        <w:rPr>
          <w:sz w:val="26"/>
          <w:szCs w:val="26"/>
        </w:rPr>
        <w:t>омер типовых условий контракта 14100700000520009</w:t>
      </w:r>
      <w:r>
        <w:rPr>
          <w:sz w:val="26"/>
          <w:szCs w:val="26"/>
        </w:rPr>
        <w:t>.</w:t>
      </w:r>
    </w:p>
    <w:p w:rsidR="00D912A6" w:rsidRDefault="00B80D80" w:rsidP="00525915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6"/>
          <w:szCs w:val="26"/>
        </w:rPr>
      </w:pPr>
      <w:r w:rsidRPr="00B80D80">
        <w:rPr>
          <w:rFonts w:ascii="Times New Roman" w:hAnsi="Times New Roman" w:cs="Times New Roman"/>
          <w:sz w:val="26"/>
          <w:szCs w:val="26"/>
        </w:rPr>
        <w:t>В контрактах (договорах) предусмотреть срок поставки товара – с момента заключения контракта/договора в течение 70 календарных дней</w:t>
      </w:r>
      <w:r w:rsidR="00525915">
        <w:rPr>
          <w:rFonts w:ascii="Times New Roman" w:hAnsi="Times New Roman" w:cs="Times New Roman"/>
          <w:sz w:val="26"/>
          <w:szCs w:val="26"/>
        </w:rPr>
        <w:t>.</w:t>
      </w:r>
      <w:r w:rsidR="00D912A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B31CB" w:rsidRDefault="00D2111A" w:rsidP="00A666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Заявки на осуществление закупки бумаги для офисной техники необходимо направить в</w:t>
      </w:r>
      <w:r w:rsidRPr="007B31CB">
        <w:rPr>
          <w:rFonts w:ascii="Times New Roman" w:hAnsi="Times New Roman" w:cs="Times New Roman"/>
          <w:sz w:val="26"/>
          <w:szCs w:val="26"/>
        </w:rPr>
        <w:t xml:space="preserve"> </w:t>
      </w:r>
      <w:r w:rsidR="007B31CB" w:rsidRPr="007B31CB">
        <w:rPr>
          <w:rFonts w:ascii="Times New Roman" w:hAnsi="Times New Roman" w:cs="Times New Roman"/>
          <w:sz w:val="26"/>
          <w:szCs w:val="26"/>
        </w:rPr>
        <w:t>МКУ «Управление муниципальных закупок»</w:t>
      </w:r>
      <w:r w:rsidR="00363FA0">
        <w:rPr>
          <w:rFonts w:ascii="Times New Roman" w:hAnsi="Times New Roman" w:cs="Times New Roman"/>
          <w:sz w:val="26"/>
          <w:szCs w:val="26"/>
        </w:rPr>
        <w:t xml:space="preserve"> до 20.04</w:t>
      </w:r>
      <w:r w:rsidR="00F96DF0">
        <w:rPr>
          <w:rFonts w:ascii="Times New Roman" w:hAnsi="Times New Roman" w:cs="Times New Roman"/>
          <w:sz w:val="26"/>
          <w:szCs w:val="26"/>
        </w:rPr>
        <w:t>.2026</w:t>
      </w:r>
      <w:r w:rsidR="007B31CB">
        <w:rPr>
          <w:rFonts w:ascii="Times New Roman" w:hAnsi="Times New Roman" w:cs="Times New Roman"/>
          <w:sz w:val="26"/>
          <w:szCs w:val="26"/>
        </w:rPr>
        <w:t>г.</w:t>
      </w:r>
    </w:p>
    <w:p w:rsidR="00D2111A" w:rsidRPr="00D2111A" w:rsidRDefault="00D2111A" w:rsidP="00A666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2111A">
        <w:rPr>
          <w:rFonts w:ascii="Times New Roman" w:hAnsi="Times New Roman" w:cs="Times New Roman"/>
          <w:sz w:val="26"/>
          <w:szCs w:val="26"/>
        </w:rPr>
        <w:t xml:space="preserve">Для своевременного осуществления закупки, необходимо сверить информацию в заявке, Описании объекта закупки и проекте контракта/договора с данными, </w:t>
      </w:r>
      <w:r w:rsidRPr="00D2111A">
        <w:rPr>
          <w:rFonts w:ascii="Times New Roman" w:hAnsi="Times New Roman" w:cs="Times New Roman"/>
          <w:sz w:val="26"/>
          <w:szCs w:val="26"/>
          <w:u w:val="single"/>
        </w:rPr>
        <w:t>включенными в план-график</w:t>
      </w:r>
      <w:r w:rsidR="00F96DF0">
        <w:rPr>
          <w:rFonts w:ascii="Times New Roman" w:hAnsi="Times New Roman" w:cs="Times New Roman"/>
          <w:sz w:val="26"/>
          <w:szCs w:val="26"/>
        </w:rPr>
        <w:t xml:space="preserve"> и</w:t>
      </w:r>
      <w:r w:rsidRPr="00D2111A">
        <w:rPr>
          <w:rFonts w:ascii="Times New Roman" w:hAnsi="Times New Roman" w:cs="Times New Roman"/>
          <w:sz w:val="26"/>
          <w:szCs w:val="26"/>
        </w:rPr>
        <w:t xml:space="preserve"> информационную систему «БФТ. Закупки».</w:t>
      </w:r>
    </w:p>
    <w:p w:rsidR="00D2111A" w:rsidRDefault="00D2111A" w:rsidP="00A6663D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6"/>
          <w:szCs w:val="26"/>
        </w:rPr>
      </w:pPr>
    </w:p>
    <w:p w:rsidR="00D912A6" w:rsidRDefault="00D912A6" w:rsidP="00A6663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E44DF" w:rsidRPr="009D344A" w:rsidRDefault="001E44DF" w:rsidP="009D344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4C13" w:rsidRDefault="00494C13" w:rsidP="00567673">
      <w:pPr>
        <w:spacing w:after="0" w:line="240" w:lineRule="auto"/>
        <w:ind w:right="-285"/>
        <w:jc w:val="both"/>
        <w:rPr>
          <w:rFonts w:ascii="Times New Roman" w:hAnsi="Times New Roman" w:cs="Times New Roman"/>
          <w:color w:val="FFFFFF"/>
          <w:sz w:val="26"/>
          <w:szCs w:val="26"/>
          <w:shd w:val="clear" w:color="auto" w:fill="FFFFFF"/>
        </w:rPr>
      </w:pPr>
    </w:p>
    <w:p w:rsidR="00381217" w:rsidRPr="00F54EF6" w:rsidRDefault="00381217" w:rsidP="00BD4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54EF6">
        <w:rPr>
          <w:rFonts w:ascii="Times New Roman" w:hAnsi="Times New Roman" w:cs="Times New Roman"/>
          <w:sz w:val="26"/>
          <w:szCs w:val="26"/>
        </w:rPr>
        <w:tab/>
        <w:t>С уважением,</w:t>
      </w:r>
    </w:p>
    <w:p w:rsidR="00381217" w:rsidRPr="00F54EF6" w:rsidRDefault="00381217" w:rsidP="00BD4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549"/>
        <w:gridCol w:w="2977"/>
      </w:tblGrid>
      <w:tr w:rsidR="00381217" w:rsidRPr="00F54EF6" w:rsidTr="001A0CA2">
        <w:tc>
          <w:tcPr>
            <w:tcW w:w="6379" w:type="dxa"/>
            <w:gridSpan w:val="2"/>
            <w:tcMar>
              <w:left w:w="0" w:type="dxa"/>
            </w:tcMar>
          </w:tcPr>
          <w:p w:rsidR="00381217" w:rsidRPr="00F54EF6" w:rsidRDefault="00A445CF" w:rsidP="00494C1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4EF6">
              <w:rPr>
                <w:rFonts w:ascii="Times New Roman" w:hAnsi="Times New Roman" w:cs="Times New Roman"/>
                <w:sz w:val="26"/>
                <w:szCs w:val="26"/>
              </w:rPr>
              <w:t xml:space="preserve">Директор </w:t>
            </w:r>
          </w:p>
        </w:tc>
        <w:tc>
          <w:tcPr>
            <w:tcW w:w="2977" w:type="dxa"/>
            <w:tcMar>
              <w:right w:w="0" w:type="dxa"/>
            </w:tcMar>
          </w:tcPr>
          <w:p w:rsidR="00381217" w:rsidRPr="00F54EF6" w:rsidRDefault="00A445CF" w:rsidP="00381217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54EF6">
              <w:rPr>
                <w:rFonts w:ascii="Times New Roman" w:hAnsi="Times New Roman" w:cs="Times New Roman"/>
                <w:sz w:val="26"/>
                <w:szCs w:val="26"/>
              </w:rPr>
              <w:t>Е.В. Чуйкова</w:t>
            </w:r>
          </w:p>
        </w:tc>
      </w:tr>
      <w:tr w:rsidR="00381217" w:rsidRPr="00F54EF6" w:rsidTr="001A0CA2">
        <w:tc>
          <w:tcPr>
            <w:tcW w:w="2830" w:type="dxa"/>
          </w:tcPr>
          <w:p w:rsidR="00381217" w:rsidRPr="00F54EF6" w:rsidRDefault="00381217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9" w:type="dxa"/>
          </w:tcPr>
          <w:p w:rsidR="00381217" w:rsidRPr="00F54EF6" w:rsidRDefault="00381217" w:rsidP="00DE1A5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3" w:name="SIGNERSTAMP1"/>
            <w:bookmarkEnd w:id="3"/>
          </w:p>
        </w:tc>
        <w:tc>
          <w:tcPr>
            <w:tcW w:w="2977" w:type="dxa"/>
          </w:tcPr>
          <w:p w:rsidR="00381217" w:rsidRPr="00F54EF6" w:rsidRDefault="00381217" w:rsidP="00BD4C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61EEA" w:rsidRPr="00F54EF6" w:rsidRDefault="00761EEA" w:rsidP="00BD4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565BF" w:rsidRPr="00F54EF6" w:rsidRDefault="001565BF" w:rsidP="00BD4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4C13" w:rsidRPr="00F54EF6" w:rsidRDefault="00494C13" w:rsidP="00BD4CF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A7264C" w:rsidRPr="00EE0ACC" w:rsidRDefault="009D344A" w:rsidP="00BD4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ACC">
        <w:rPr>
          <w:rFonts w:ascii="Times New Roman" w:hAnsi="Times New Roman" w:cs="Times New Roman"/>
          <w:sz w:val="24"/>
          <w:szCs w:val="24"/>
        </w:rPr>
        <w:t>Артамо</w:t>
      </w:r>
      <w:r w:rsidR="00A7264C" w:rsidRPr="00EE0ACC">
        <w:rPr>
          <w:rFonts w:ascii="Times New Roman" w:hAnsi="Times New Roman" w:cs="Times New Roman"/>
          <w:sz w:val="24"/>
          <w:szCs w:val="24"/>
        </w:rPr>
        <w:t>нова И.В.</w:t>
      </w:r>
    </w:p>
    <w:p w:rsidR="00494C13" w:rsidRPr="00EE0ACC" w:rsidRDefault="009D344A" w:rsidP="00BD4C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ACC">
        <w:rPr>
          <w:rFonts w:ascii="Times New Roman" w:hAnsi="Times New Roman" w:cs="Times New Roman"/>
          <w:sz w:val="24"/>
          <w:szCs w:val="24"/>
        </w:rPr>
        <w:t>437010*2603</w:t>
      </w:r>
    </w:p>
    <w:p w:rsidR="001565BF" w:rsidRPr="005259DD" w:rsidRDefault="001565BF" w:rsidP="00BD4CFB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sectPr w:rsidR="001565BF" w:rsidRPr="005259DD" w:rsidSect="00BD4CFB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>
    <w:nsid w:val="094955D4"/>
    <w:multiLevelType w:val="hybridMultilevel"/>
    <w:tmpl w:val="56A2E70E"/>
    <w:lvl w:ilvl="0" w:tplc="EB30179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13559F4"/>
    <w:multiLevelType w:val="multilevel"/>
    <w:tmpl w:val="50DEE1A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3">
    <w:nsid w:val="55D170EA"/>
    <w:multiLevelType w:val="hybridMultilevel"/>
    <w:tmpl w:val="BB728472"/>
    <w:lvl w:ilvl="0" w:tplc="33DCDF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777196C"/>
    <w:multiLevelType w:val="hybridMultilevel"/>
    <w:tmpl w:val="A06CC244"/>
    <w:lvl w:ilvl="0" w:tplc="DCECE9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8BE5272"/>
    <w:multiLevelType w:val="hybridMultilevel"/>
    <w:tmpl w:val="73948F3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CFB"/>
    <w:rsid w:val="00051516"/>
    <w:rsid w:val="000650EE"/>
    <w:rsid w:val="0006661B"/>
    <w:rsid w:val="000B419E"/>
    <w:rsid w:val="000C754E"/>
    <w:rsid w:val="000C7916"/>
    <w:rsid w:val="000E0F04"/>
    <w:rsid w:val="000E55E8"/>
    <w:rsid w:val="000E63E9"/>
    <w:rsid w:val="00120024"/>
    <w:rsid w:val="0012568F"/>
    <w:rsid w:val="001565BF"/>
    <w:rsid w:val="00157A35"/>
    <w:rsid w:val="00171772"/>
    <w:rsid w:val="001A0CA2"/>
    <w:rsid w:val="001E44DF"/>
    <w:rsid w:val="00203533"/>
    <w:rsid w:val="00215AA6"/>
    <w:rsid w:val="0023022B"/>
    <w:rsid w:val="002500F9"/>
    <w:rsid w:val="00256EBC"/>
    <w:rsid w:val="0027220A"/>
    <w:rsid w:val="002A004C"/>
    <w:rsid w:val="002F6787"/>
    <w:rsid w:val="00314471"/>
    <w:rsid w:val="00355B50"/>
    <w:rsid w:val="00356815"/>
    <w:rsid w:val="0035721D"/>
    <w:rsid w:val="00360689"/>
    <w:rsid w:val="00363FA0"/>
    <w:rsid w:val="00381217"/>
    <w:rsid w:val="00384931"/>
    <w:rsid w:val="00390F72"/>
    <w:rsid w:val="00394571"/>
    <w:rsid w:val="003C7CAE"/>
    <w:rsid w:val="004145B7"/>
    <w:rsid w:val="00414F9C"/>
    <w:rsid w:val="00423187"/>
    <w:rsid w:val="00440968"/>
    <w:rsid w:val="00443B4C"/>
    <w:rsid w:val="00451AB9"/>
    <w:rsid w:val="004661C5"/>
    <w:rsid w:val="00473CEE"/>
    <w:rsid w:val="00494C13"/>
    <w:rsid w:val="004A4173"/>
    <w:rsid w:val="004B56A3"/>
    <w:rsid w:val="004D6C50"/>
    <w:rsid w:val="004D7D8D"/>
    <w:rsid w:val="00522DCC"/>
    <w:rsid w:val="00525915"/>
    <w:rsid w:val="005259DD"/>
    <w:rsid w:val="00567673"/>
    <w:rsid w:val="00587861"/>
    <w:rsid w:val="005B59BC"/>
    <w:rsid w:val="005C50EF"/>
    <w:rsid w:val="005D1A6A"/>
    <w:rsid w:val="005F2BE3"/>
    <w:rsid w:val="00601389"/>
    <w:rsid w:val="00612AE9"/>
    <w:rsid w:val="0063557C"/>
    <w:rsid w:val="006364B5"/>
    <w:rsid w:val="00650B9C"/>
    <w:rsid w:val="00650C1D"/>
    <w:rsid w:val="006534C1"/>
    <w:rsid w:val="006857A5"/>
    <w:rsid w:val="006937F0"/>
    <w:rsid w:val="006A7E1E"/>
    <w:rsid w:val="006B596B"/>
    <w:rsid w:val="006D270F"/>
    <w:rsid w:val="006D3B2A"/>
    <w:rsid w:val="006E26D1"/>
    <w:rsid w:val="006F50FA"/>
    <w:rsid w:val="006F57D8"/>
    <w:rsid w:val="00714A42"/>
    <w:rsid w:val="00732B7F"/>
    <w:rsid w:val="00732D05"/>
    <w:rsid w:val="00737CA2"/>
    <w:rsid w:val="00744369"/>
    <w:rsid w:val="00761EEA"/>
    <w:rsid w:val="0078536D"/>
    <w:rsid w:val="007A0ABE"/>
    <w:rsid w:val="007B31CB"/>
    <w:rsid w:val="007C1B2F"/>
    <w:rsid w:val="007D4069"/>
    <w:rsid w:val="008010D3"/>
    <w:rsid w:val="008040AB"/>
    <w:rsid w:val="008339F6"/>
    <w:rsid w:val="00842E17"/>
    <w:rsid w:val="008640CE"/>
    <w:rsid w:val="008728CB"/>
    <w:rsid w:val="00883E78"/>
    <w:rsid w:val="008909BF"/>
    <w:rsid w:val="008D4163"/>
    <w:rsid w:val="00904C58"/>
    <w:rsid w:val="009179C2"/>
    <w:rsid w:val="00922F0A"/>
    <w:rsid w:val="00927C77"/>
    <w:rsid w:val="009456CA"/>
    <w:rsid w:val="009A46E9"/>
    <w:rsid w:val="009C6907"/>
    <w:rsid w:val="009D0AD6"/>
    <w:rsid w:val="009D344A"/>
    <w:rsid w:val="009E1549"/>
    <w:rsid w:val="009E2942"/>
    <w:rsid w:val="00A119FB"/>
    <w:rsid w:val="00A13C67"/>
    <w:rsid w:val="00A364B9"/>
    <w:rsid w:val="00A445CF"/>
    <w:rsid w:val="00A54674"/>
    <w:rsid w:val="00A6663D"/>
    <w:rsid w:val="00A7264C"/>
    <w:rsid w:val="00A856ED"/>
    <w:rsid w:val="00A86F35"/>
    <w:rsid w:val="00AB54AA"/>
    <w:rsid w:val="00AC1106"/>
    <w:rsid w:val="00AF09F3"/>
    <w:rsid w:val="00B155F8"/>
    <w:rsid w:val="00B17C30"/>
    <w:rsid w:val="00B30A93"/>
    <w:rsid w:val="00B76F40"/>
    <w:rsid w:val="00B80D80"/>
    <w:rsid w:val="00B9137F"/>
    <w:rsid w:val="00B94FF3"/>
    <w:rsid w:val="00B96380"/>
    <w:rsid w:val="00BA52E7"/>
    <w:rsid w:val="00BB2D6E"/>
    <w:rsid w:val="00BC7DA2"/>
    <w:rsid w:val="00BD4CFB"/>
    <w:rsid w:val="00BD5A69"/>
    <w:rsid w:val="00C24B62"/>
    <w:rsid w:val="00C24C6A"/>
    <w:rsid w:val="00C424E4"/>
    <w:rsid w:val="00C4349A"/>
    <w:rsid w:val="00C52E79"/>
    <w:rsid w:val="00C55DC2"/>
    <w:rsid w:val="00C84363"/>
    <w:rsid w:val="00C9010B"/>
    <w:rsid w:val="00CC7F88"/>
    <w:rsid w:val="00CE2F2E"/>
    <w:rsid w:val="00D2111A"/>
    <w:rsid w:val="00D21F1C"/>
    <w:rsid w:val="00D45C42"/>
    <w:rsid w:val="00D83157"/>
    <w:rsid w:val="00D912A6"/>
    <w:rsid w:val="00D91B42"/>
    <w:rsid w:val="00D92179"/>
    <w:rsid w:val="00DB3CF9"/>
    <w:rsid w:val="00DC61BF"/>
    <w:rsid w:val="00DC6D68"/>
    <w:rsid w:val="00DE194C"/>
    <w:rsid w:val="00DE1A58"/>
    <w:rsid w:val="00E114FC"/>
    <w:rsid w:val="00E61254"/>
    <w:rsid w:val="00E635D3"/>
    <w:rsid w:val="00E77FCB"/>
    <w:rsid w:val="00E8757E"/>
    <w:rsid w:val="00EA0378"/>
    <w:rsid w:val="00EC4C86"/>
    <w:rsid w:val="00EE0ACC"/>
    <w:rsid w:val="00F07987"/>
    <w:rsid w:val="00F214D3"/>
    <w:rsid w:val="00F43A09"/>
    <w:rsid w:val="00F54EF6"/>
    <w:rsid w:val="00F575C2"/>
    <w:rsid w:val="00F75474"/>
    <w:rsid w:val="00F96A50"/>
    <w:rsid w:val="00F96DF0"/>
    <w:rsid w:val="00FA618E"/>
    <w:rsid w:val="00FE4117"/>
    <w:rsid w:val="00FE7D5A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F61F62-6E36-4C88-A184-5BECC67E4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4C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D4CFB"/>
    <w:rPr>
      <w:color w:val="0563C1" w:themeColor="hyperlink"/>
      <w:u w:val="single"/>
    </w:rPr>
  </w:style>
  <w:style w:type="character" w:styleId="a5">
    <w:name w:val="Emphasis"/>
    <w:basedOn w:val="a0"/>
    <w:uiPriority w:val="20"/>
    <w:qFormat/>
    <w:rsid w:val="00732D05"/>
    <w:rPr>
      <w:i/>
      <w:iCs/>
    </w:rPr>
  </w:style>
  <w:style w:type="paragraph" w:styleId="a6">
    <w:name w:val="Normal (Web)"/>
    <w:basedOn w:val="a"/>
    <w:uiPriority w:val="99"/>
    <w:semiHidden/>
    <w:unhideWhenUsed/>
    <w:rsid w:val="001E4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A00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96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96A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6857A5"/>
    <w:pPr>
      <w:ind w:left="720"/>
      <w:contextualSpacing/>
    </w:pPr>
  </w:style>
  <w:style w:type="character" w:customStyle="1" w:styleId="A40">
    <w:name w:val="A40"/>
    <w:uiPriority w:val="99"/>
    <w:rsid w:val="008040AB"/>
    <w:rPr>
      <w:color w:val="000000"/>
      <w:sz w:val="20"/>
      <w:szCs w:val="20"/>
      <w:u w:val="single"/>
    </w:rPr>
  </w:style>
  <w:style w:type="paragraph" w:customStyle="1" w:styleId="Pa66">
    <w:name w:val="Pa66"/>
    <w:basedOn w:val="a"/>
    <w:next w:val="a"/>
    <w:uiPriority w:val="99"/>
    <w:rsid w:val="005C50EF"/>
    <w:pPr>
      <w:autoSpaceDE w:val="0"/>
      <w:autoSpaceDN w:val="0"/>
      <w:adjustRightInd w:val="0"/>
      <w:spacing w:after="0" w:line="201" w:lineRule="atLeast"/>
    </w:pPr>
    <w:rPr>
      <w:rFonts w:ascii="Segoe UI" w:hAnsi="Segoe UI" w:cs="Segoe UI"/>
      <w:sz w:val="24"/>
      <w:szCs w:val="24"/>
    </w:rPr>
  </w:style>
  <w:style w:type="paragraph" w:customStyle="1" w:styleId="Default">
    <w:name w:val="Default"/>
    <w:rsid w:val="00B80D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7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5;&#1086;&#1088;&#1080;&#1083;&#1100;&#1089;&#1082;.&#1088;&#1092;" TargetMode="External"/><Relationship Id="rId3" Type="http://schemas.openxmlformats.org/officeDocument/2006/relationships/styles" Target="styles.xml"/><Relationship Id="rId7" Type="http://schemas.openxmlformats.org/officeDocument/2006/relationships/hyperlink" Target="http://&#1085;&#1086;&#1088;&#1080;&#1083;&#1100;&#1089;&#1082;.&#1088;&#1092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umz@norilsk-city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DBB97D-50A9-4E02-A594-0C546EFCB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Норильска</Company>
  <LinksUpToDate>false</LinksUpToDate>
  <CharactersWithSpaces>2600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Мальцева Анастасия Владимировна</dc:creator>
  <cp:keywords/>
  <dc:description/>
  <cp:lastModifiedBy>Артамонова Ирина Васильевна</cp:lastModifiedBy>
  <cp:revision>13</cp:revision>
  <cp:lastPrinted>2024-11-22T02:05:00Z</cp:lastPrinted>
  <dcterms:created xsi:type="dcterms:W3CDTF">2025-02-05T03:26:00Z</dcterms:created>
  <dcterms:modified xsi:type="dcterms:W3CDTF">2026-02-02T05:01:00Z</dcterms:modified>
</cp:coreProperties>
</file>